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675" w:rsidRPr="000607A3" w:rsidRDefault="001C2675">
      <w:pPr>
        <w:jc w:val="center"/>
        <w:rPr>
          <w:szCs w:val="24"/>
        </w:rPr>
      </w:pPr>
      <w:r w:rsidRPr="000607A3">
        <w:rPr>
          <w:szCs w:val="24"/>
        </w:rPr>
        <w:t xml:space="preserve">(ПРОЕКТ)   </w:t>
      </w:r>
    </w:p>
    <w:p w:rsidR="001C2675" w:rsidRPr="000607A3" w:rsidRDefault="001C2675">
      <w:pPr>
        <w:jc w:val="center"/>
        <w:rPr>
          <w:szCs w:val="24"/>
        </w:rPr>
      </w:pPr>
      <w:r w:rsidRPr="000607A3">
        <w:rPr>
          <w:szCs w:val="24"/>
        </w:rPr>
        <w:t xml:space="preserve">Д О Г О В О Р № </w:t>
      </w:r>
    </w:p>
    <w:p w:rsidR="001C2675" w:rsidRPr="000607A3" w:rsidRDefault="000C527B">
      <w:pPr>
        <w:jc w:val="center"/>
        <w:rPr>
          <w:szCs w:val="24"/>
        </w:rPr>
      </w:pPr>
      <w:r>
        <w:rPr>
          <w:szCs w:val="24"/>
        </w:rPr>
        <w:t>купли</w:t>
      </w:r>
      <w:r w:rsidR="001C2675" w:rsidRPr="000607A3">
        <w:rPr>
          <w:szCs w:val="24"/>
        </w:rPr>
        <w:t>–продажи</w:t>
      </w:r>
    </w:p>
    <w:p w:rsidR="001C2675" w:rsidRPr="000607A3" w:rsidRDefault="001C2675">
      <w:pPr>
        <w:jc w:val="center"/>
        <w:rPr>
          <w:szCs w:val="24"/>
        </w:rPr>
      </w:pPr>
    </w:p>
    <w:p w:rsidR="001C2675" w:rsidRPr="000607A3" w:rsidRDefault="001C2675">
      <w:pPr>
        <w:rPr>
          <w:szCs w:val="24"/>
        </w:rPr>
      </w:pPr>
    </w:p>
    <w:p w:rsidR="001C2675" w:rsidRPr="000607A3" w:rsidRDefault="000F0351">
      <w:pPr>
        <w:jc w:val="center"/>
        <w:rPr>
          <w:szCs w:val="24"/>
        </w:rPr>
      </w:pPr>
      <w:r>
        <w:rPr>
          <w:szCs w:val="24"/>
        </w:rPr>
        <w:t>г. Ростов</w:t>
      </w:r>
      <w:r w:rsidR="001C2675" w:rsidRPr="000607A3">
        <w:rPr>
          <w:szCs w:val="24"/>
        </w:rPr>
        <w:t>-на</w:t>
      </w:r>
      <w:r>
        <w:rPr>
          <w:szCs w:val="24"/>
        </w:rPr>
        <w:t>-</w:t>
      </w:r>
      <w:r w:rsidR="001C2675" w:rsidRPr="000607A3">
        <w:rPr>
          <w:szCs w:val="24"/>
        </w:rPr>
        <w:t xml:space="preserve">Дону     </w:t>
      </w:r>
      <w:r>
        <w:rPr>
          <w:szCs w:val="24"/>
        </w:rPr>
        <w:t xml:space="preserve">                                                            </w:t>
      </w:r>
      <w:r w:rsidR="001C2675" w:rsidRPr="000607A3">
        <w:rPr>
          <w:szCs w:val="24"/>
        </w:rPr>
        <w:t xml:space="preserve">        </w:t>
      </w:r>
      <w:r w:rsidR="00435CFA">
        <w:rPr>
          <w:szCs w:val="24"/>
        </w:rPr>
        <w:t xml:space="preserve">           «__» __________  20</w:t>
      </w:r>
      <w:r w:rsidR="00C93038">
        <w:rPr>
          <w:szCs w:val="24"/>
        </w:rPr>
        <w:t>__</w:t>
      </w:r>
      <w:bookmarkStart w:id="0" w:name="_GoBack"/>
      <w:bookmarkEnd w:id="0"/>
      <w:r w:rsidR="001C2675" w:rsidRPr="000607A3">
        <w:rPr>
          <w:szCs w:val="24"/>
        </w:rPr>
        <w:t xml:space="preserve">г.                                           </w:t>
      </w:r>
    </w:p>
    <w:p w:rsidR="001C2675" w:rsidRPr="000607A3" w:rsidRDefault="001C2675">
      <w:pPr>
        <w:ind w:firstLine="851"/>
        <w:jc w:val="both"/>
        <w:rPr>
          <w:szCs w:val="24"/>
        </w:rPr>
      </w:pPr>
    </w:p>
    <w:p w:rsidR="001C2675" w:rsidRPr="000607A3" w:rsidRDefault="00BB0E59" w:rsidP="000C527B">
      <w:pPr>
        <w:pStyle w:val="Defaul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F277F3" w:rsidRPr="00F277F3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F277F3">
        <w:rPr>
          <w:rFonts w:ascii="Times New Roman" w:hAnsi="Times New Roman" w:cs="Times New Roman"/>
          <w:sz w:val="24"/>
          <w:szCs w:val="24"/>
        </w:rPr>
        <w:t xml:space="preserve">конкурсного управляющего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4E158F">
        <w:rPr>
          <w:rFonts w:ascii="Times New Roman" w:hAnsi="Times New Roman" w:cs="Times New Roman"/>
          <w:sz w:val="24"/>
          <w:szCs w:val="24"/>
        </w:rPr>
        <w:t>,</w:t>
      </w:r>
      <w:r w:rsidR="00F277F3" w:rsidRPr="00F277F3">
        <w:rPr>
          <w:rFonts w:ascii="Times New Roman" w:hAnsi="Times New Roman" w:cs="Times New Roman"/>
          <w:sz w:val="24"/>
          <w:szCs w:val="24"/>
        </w:rPr>
        <w:t xml:space="preserve"> действующего на основании определения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F277F3" w:rsidRPr="00F277F3">
        <w:rPr>
          <w:rFonts w:ascii="Times New Roman" w:hAnsi="Times New Roman" w:cs="Times New Roman"/>
          <w:sz w:val="24"/>
          <w:szCs w:val="24"/>
        </w:rPr>
        <w:t xml:space="preserve"> по д</w:t>
      </w:r>
      <w:r w:rsidR="00435CFA">
        <w:rPr>
          <w:rFonts w:ascii="Times New Roman" w:hAnsi="Times New Roman" w:cs="Times New Roman"/>
          <w:sz w:val="24"/>
          <w:szCs w:val="24"/>
        </w:rPr>
        <w:t>елу №</w:t>
      </w:r>
      <w:r w:rsidR="00EE56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435C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5CF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35C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1C2675" w:rsidRPr="000607A3">
        <w:rPr>
          <w:rFonts w:ascii="Times New Roman" w:hAnsi="Times New Roman" w:cs="Times New Roman"/>
          <w:sz w:val="24"/>
          <w:szCs w:val="24"/>
        </w:rPr>
        <w:t>,</w:t>
      </w:r>
      <w:r w:rsidR="00EE56C1" w:rsidRPr="00EE56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56C1" w:rsidRPr="000607A3"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 w:rsidR="00EE56C1" w:rsidRPr="000607A3">
        <w:rPr>
          <w:rFonts w:ascii="Times New Roman" w:hAnsi="Times New Roman" w:cs="Times New Roman"/>
          <w:sz w:val="24"/>
          <w:szCs w:val="24"/>
        </w:rPr>
        <w:t xml:space="preserve"> в дальнейшем «П</w:t>
      </w:r>
      <w:r w:rsidR="00EE56C1">
        <w:rPr>
          <w:rFonts w:ascii="Times New Roman" w:hAnsi="Times New Roman" w:cs="Times New Roman"/>
          <w:sz w:val="24"/>
          <w:szCs w:val="24"/>
        </w:rPr>
        <w:t>родавец</w:t>
      </w:r>
      <w:r w:rsidR="00EE56C1" w:rsidRPr="000607A3">
        <w:rPr>
          <w:rFonts w:ascii="Times New Roman" w:hAnsi="Times New Roman" w:cs="Times New Roman"/>
          <w:sz w:val="24"/>
          <w:szCs w:val="24"/>
        </w:rPr>
        <w:t>»,</w:t>
      </w:r>
      <w:r w:rsidR="000C527B">
        <w:rPr>
          <w:rFonts w:ascii="Times New Roman" w:hAnsi="Times New Roman" w:cs="Times New Roman"/>
          <w:sz w:val="24"/>
          <w:szCs w:val="24"/>
        </w:rPr>
        <w:t xml:space="preserve">  с одной стороны, и</w:t>
      </w:r>
      <w:r w:rsidR="001C2675" w:rsidRPr="000607A3">
        <w:rPr>
          <w:rFonts w:ascii="Times New Roman" w:hAnsi="Times New Roman" w:cs="Times New Roman"/>
          <w:sz w:val="24"/>
          <w:szCs w:val="24"/>
        </w:rPr>
        <w:t xml:space="preserve"> ____________________, именуемый в дальнейшем «Покупатель», в лице ________________, действующего на основании ______________, с другой стороны, заключили настоящий договор о нижеследующем:</w:t>
      </w:r>
    </w:p>
    <w:p w:rsidR="001C2675" w:rsidRPr="000607A3" w:rsidRDefault="001C2675">
      <w:pPr>
        <w:numPr>
          <w:ilvl w:val="0"/>
          <w:numId w:val="3"/>
        </w:numPr>
        <w:tabs>
          <w:tab w:val="left" w:pos="360"/>
        </w:tabs>
        <w:jc w:val="center"/>
        <w:rPr>
          <w:szCs w:val="24"/>
        </w:rPr>
      </w:pPr>
      <w:r w:rsidRPr="000607A3">
        <w:rPr>
          <w:szCs w:val="24"/>
        </w:rPr>
        <w:t>ПРЕДМЕТ ДОГОВОРА</w:t>
      </w:r>
    </w:p>
    <w:p w:rsidR="001C2675" w:rsidRPr="000607A3" w:rsidRDefault="001C2675">
      <w:pPr>
        <w:tabs>
          <w:tab w:val="left" w:pos="360"/>
        </w:tabs>
        <w:rPr>
          <w:szCs w:val="24"/>
        </w:rPr>
      </w:pPr>
    </w:p>
    <w:p w:rsidR="001C2675" w:rsidRPr="000607A3" w:rsidRDefault="001C2675">
      <w:pPr>
        <w:jc w:val="both"/>
        <w:rPr>
          <w:szCs w:val="24"/>
        </w:rPr>
      </w:pPr>
      <w:r w:rsidRPr="000607A3">
        <w:rPr>
          <w:szCs w:val="24"/>
        </w:rPr>
        <w:tab/>
        <w:t>1.1. Продавец на основании проток</w:t>
      </w:r>
      <w:r w:rsidR="004E158F">
        <w:rPr>
          <w:szCs w:val="24"/>
        </w:rPr>
        <w:t>ола №___ от  «___»__________20</w:t>
      </w:r>
      <w:r w:rsidR="00C93038">
        <w:rPr>
          <w:szCs w:val="24"/>
        </w:rPr>
        <w:t>_</w:t>
      </w:r>
      <w:r w:rsidR="004E158F">
        <w:rPr>
          <w:szCs w:val="24"/>
        </w:rPr>
        <w:t>_</w:t>
      </w:r>
      <w:r w:rsidR="000607A3" w:rsidRPr="000607A3">
        <w:rPr>
          <w:szCs w:val="24"/>
        </w:rPr>
        <w:t xml:space="preserve"> </w:t>
      </w:r>
      <w:r w:rsidRPr="000607A3">
        <w:rPr>
          <w:szCs w:val="24"/>
        </w:rPr>
        <w:t xml:space="preserve">г. об итогах проведения электронных торгов на площадке, по адресу ЭТП  </w:t>
      </w:r>
      <w:r w:rsidR="00C93038">
        <w:t>opentp.ru</w:t>
      </w:r>
      <w:r w:rsidRPr="000607A3">
        <w:rPr>
          <w:szCs w:val="24"/>
        </w:rPr>
        <w:t xml:space="preserve"> организованных </w:t>
      </w:r>
      <w:r w:rsidR="00F277F3">
        <w:rPr>
          <w:szCs w:val="24"/>
        </w:rPr>
        <w:t>ООО «</w:t>
      </w:r>
      <w:r w:rsidR="00BB0E59">
        <w:rPr>
          <w:szCs w:val="24"/>
        </w:rPr>
        <w:t>Торговая территория</w:t>
      </w:r>
      <w:r w:rsidR="00F277F3">
        <w:rPr>
          <w:szCs w:val="24"/>
        </w:rPr>
        <w:t>»</w:t>
      </w:r>
      <w:r w:rsidR="004E158F">
        <w:rPr>
          <w:szCs w:val="24"/>
        </w:rPr>
        <w:t>,</w:t>
      </w:r>
      <w:r w:rsidRPr="000607A3">
        <w:rPr>
          <w:szCs w:val="24"/>
        </w:rPr>
        <w:t xml:space="preserve"> в соответствии со статьями 2 и 3 настоящего договора, передает  Покупателю </w:t>
      </w:r>
      <w:r w:rsidR="00BB0E59">
        <w:rPr>
          <w:color w:val="000000"/>
        </w:rPr>
        <w:t>__________________________________</w:t>
      </w:r>
      <w:r w:rsidRPr="000607A3">
        <w:rPr>
          <w:szCs w:val="24"/>
        </w:rPr>
        <w:t xml:space="preserve"> (далее – Имущество)</w:t>
      </w:r>
      <w:r w:rsidR="004E158F">
        <w:rPr>
          <w:szCs w:val="24"/>
        </w:rPr>
        <w:t>,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а Покупатель:</w:t>
      </w:r>
    </w:p>
    <w:p w:rsidR="001C2675" w:rsidRPr="000607A3" w:rsidRDefault="001C2675">
      <w:pPr>
        <w:jc w:val="both"/>
        <w:rPr>
          <w:szCs w:val="24"/>
        </w:rPr>
      </w:pPr>
      <w:r w:rsidRPr="000607A3">
        <w:rPr>
          <w:szCs w:val="24"/>
        </w:rPr>
        <w:t xml:space="preserve">         -  уплачивает Продавцу цену продажи имущества;</w:t>
      </w:r>
    </w:p>
    <w:p w:rsidR="001C2675" w:rsidRPr="000607A3" w:rsidRDefault="00EE56C1" w:rsidP="00EE56C1">
      <w:pPr>
        <w:pStyle w:val="211"/>
        <w:rPr>
          <w:szCs w:val="24"/>
        </w:rPr>
      </w:pPr>
      <w:r>
        <w:rPr>
          <w:szCs w:val="24"/>
        </w:rPr>
        <w:t xml:space="preserve">         </w:t>
      </w:r>
      <w:r w:rsidR="001C2675" w:rsidRPr="000607A3">
        <w:rPr>
          <w:szCs w:val="24"/>
        </w:rPr>
        <w:t>-  принимает имущество;</w:t>
      </w:r>
    </w:p>
    <w:p w:rsidR="001C2675" w:rsidRPr="000607A3" w:rsidRDefault="001C2675">
      <w:pPr>
        <w:tabs>
          <w:tab w:val="left" w:pos="2552"/>
        </w:tabs>
        <w:jc w:val="both"/>
        <w:rPr>
          <w:szCs w:val="24"/>
        </w:rPr>
      </w:pPr>
      <w:r w:rsidRPr="000607A3">
        <w:rPr>
          <w:szCs w:val="24"/>
        </w:rPr>
        <w:t xml:space="preserve">         -  соблюдает иные условия, предусмотренные Договором.  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1.2. Продавец подтверждает, что он обладает всеми правами, необходимыми для совершения сделки и передачи Покупателю имуществ</w:t>
      </w:r>
      <w:r w:rsidR="004E158F">
        <w:rPr>
          <w:szCs w:val="24"/>
        </w:rPr>
        <w:t>а</w:t>
      </w:r>
      <w:r w:rsidRPr="000607A3">
        <w:rPr>
          <w:szCs w:val="24"/>
        </w:rPr>
        <w:t xml:space="preserve">. </w:t>
      </w:r>
    </w:p>
    <w:p w:rsidR="001C2675" w:rsidRPr="000607A3" w:rsidRDefault="001C2675">
      <w:pPr>
        <w:ind w:firstLine="567"/>
        <w:jc w:val="both"/>
        <w:rPr>
          <w:szCs w:val="24"/>
        </w:rPr>
      </w:pPr>
    </w:p>
    <w:p w:rsidR="001C2675" w:rsidRPr="000607A3" w:rsidRDefault="001C2675">
      <w:pPr>
        <w:ind w:firstLine="567"/>
        <w:jc w:val="center"/>
        <w:rPr>
          <w:szCs w:val="24"/>
        </w:rPr>
      </w:pPr>
      <w:r w:rsidRPr="000607A3">
        <w:rPr>
          <w:szCs w:val="24"/>
        </w:rPr>
        <w:t>2. ПОРЯДОК РАСЧЕТОВ</w:t>
      </w:r>
    </w:p>
    <w:p w:rsidR="001C2675" w:rsidRPr="000607A3" w:rsidRDefault="001C2675">
      <w:pPr>
        <w:ind w:firstLine="567"/>
        <w:jc w:val="center"/>
        <w:rPr>
          <w:szCs w:val="24"/>
        </w:rPr>
      </w:pPr>
    </w:p>
    <w:p w:rsidR="001C2675" w:rsidRPr="000607A3" w:rsidRDefault="001C2675" w:rsidP="00EE56C1">
      <w:pPr>
        <w:ind w:firstLine="567"/>
        <w:jc w:val="both"/>
        <w:rPr>
          <w:szCs w:val="24"/>
        </w:rPr>
      </w:pPr>
      <w:r w:rsidRPr="000607A3">
        <w:rPr>
          <w:szCs w:val="24"/>
        </w:rPr>
        <w:t xml:space="preserve">2.1. Цена имущества, определенная в ходе торгов, составляет </w:t>
      </w:r>
      <w:r w:rsidRPr="000607A3">
        <w:rPr>
          <w:bCs/>
          <w:iCs/>
          <w:szCs w:val="24"/>
        </w:rPr>
        <w:t xml:space="preserve"> ___________</w:t>
      </w:r>
      <w:r w:rsidR="004E158F">
        <w:rPr>
          <w:bCs/>
          <w:iCs/>
          <w:szCs w:val="24"/>
        </w:rPr>
        <w:t xml:space="preserve"> руб</w:t>
      </w:r>
      <w:r w:rsidR="004E158F">
        <w:rPr>
          <w:szCs w:val="24"/>
        </w:rPr>
        <w:t>лей</w:t>
      </w:r>
      <w:r w:rsidR="00EE56C1">
        <w:rPr>
          <w:szCs w:val="24"/>
        </w:rPr>
        <w:t>;</w:t>
      </w:r>
      <w:r w:rsidRPr="000607A3">
        <w:rPr>
          <w:szCs w:val="24"/>
        </w:rPr>
        <w:t xml:space="preserve">  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2.2. Сумма задатка в размере</w:t>
      </w:r>
      <w:proofErr w:type="gramStart"/>
      <w:r w:rsidRPr="000607A3">
        <w:rPr>
          <w:szCs w:val="24"/>
        </w:rPr>
        <w:t xml:space="preserve"> ___________  (________________________) </w:t>
      </w:r>
      <w:proofErr w:type="gramEnd"/>
      <w:r w:rsidRPr="000607A3">
        <w:rPr>
          <w:szCs w:val="24"/>
        </w:rPr>
        <w:t xml:space="preserve">рублей, без НДС, засчитывается в сумму цены продажи Имущества. </w:t>
      </w:r>
    </w:p>
    <w:p w:rsidR="001C2675" w:rsidRPr="000607A3" w:rsidRDefault="001C2675" w:rsidP="00EE56C1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 xml:space="preserve">2.3. Остальная сумма цены продажи Имущества, подлежащая уплате Покупателем, в размере  _________________________ руб.,  должна быть перечислена на счет Продавца в течение </w:t>
      </w:r>
      <w:r w:rsidR="000C527B">
        <w:rPr>
          <w:szCs w:val="24"/>
        </w:rPr>
        <w:t>30</w:t>
      </w:r>
      <w:r w:rsidRPr="000607A3">
        <w:rPr>
          <w:szCs w:val="24"/>
        </w:rPr>
        <w:t xml:space="preserve"> (</w:t>
      </w:r>
      <w:r w:rsidR="000C527B">
        <w:rPr>
          <w:szCs w:val="24"/>
        </w:rPr>
        <w:t>тридцать</w:t>
      </w:r>
      <w:r w:rsidRPr="000607A3">
        <w:rPr>
          <w:szCs w:val="24"/>
        </w:rPr>
        <w:t xml:space="preserve">) </w:t>
      </w:r>
      <w:r w:rsidR="00760D1E">
        <w:rPr>
          <w:szCs w:val="24"/>
        </w:rPr>
        <w:t>рабочих</w:t>
      </w:r>
      <w:r w:rsidRPr="000607A3">
        <w:rPr>
          <w:szCs w:val="24"/>
        </w:rPr>
        <w:t xml:space="preserve"> дней со дня заключения настоящего Договора, а именно не позднее  «___» __________20</w:t>
      </w:r>
      <w:r w:rsidR="00C93038">
        <w:rPr>
          <w:szCs w:val="24"/>
        </w:rPr>
        <w:t>__</w:t>
      </w:r>
      <w:r w:rsidRPr="000607A3">
        <w:rPr>
          <w:szCs w:val="24"/>
        </w:rPr>
        <w:t xml:space="preserve"> г., путем единовременного перечисления денежных средств на счет ___________________________________.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2.4. Надлежащим выполнением обязательств Покупателя по оплате Объекта является поступление денежных средств на счет Продавца в сумме и сроки, указанные в п. 2.3 настоящего договора.</w:t>
      </w:r>
    </w:p>
    <w:p w:rsidR="001C2675" w:rsidRPr="000607A3" w:rsidRDefault="001C2675">
      <w:pPr>
        <w:ind w:firstLine="567"/>
        <w:jc w:val="both"/>
        <w:rPr>
          <w:szCs w:val="24"/>
        </w:rPr>
      </w:pPr>
    </w:p>
    <w:p w:rsidR="000607A3" w:rsidRPr="000607A3" w:rsidRDefault="000607A3" w:rsidP="000607A3">
      <w:pPr>
        <w:rPr>
          <w:szCs w:val="24"/>
        </w:rPr>
      </w:pPr>
    </w:p>
    <w:p w:rsidR="001C2675" w:rsidRPr="000607A3" w:rsidRDefault="001169D6" w:rsidP="004E158F">
      <w:pPr>
        <w:numPr>
          <w:ilvl w:val="0"/>
          <w:numId w:val="5"/>
        </w:numPr>
        <w:ind w:left="0" w:firstLine="567"/>
        <w:jc w:val="center"/>
        <w:rPr>
          <w:szCs w:val="24"/>
        </w:rPr>
      </w:pPr>
      <w:r>
        <w:rPr>
          <w:szCs w:val="24"/>
        </w:rPr>
        <w:t>СРОКИ И ПОРЯДОК ПЕРЕДАЧИ ИМУЩЕСТВА</w:t>
      </w:r>
    </w:p>
    <w:p w:rsidR="001169D6" w:rsidRDefault="001169D6">
      <w:pPr>
        <w:tabs>
          <w:tab w:val="left" w:pos="2552"/>
        </w:tabs>
        <w:ind w:firstLine="567"/>
        <w:jc w:val="both"/>
        <w:rPr>
          <w:szCs w:val="24"/>
        </w:rPr>
      </w:pPr>
    </w:p>
    <w:p w:rsidR="001C2675" w:rsidRPr="000607A3" w:rsidRDefault="001C2675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 xml:space="preserve">3.1. </w:t>
      </w:r>
      <w:r w:rsidR="001169D6">
        <w:rPr>
          <w:szCs w:val="24"/>
        </w:rPr>
        <w:t>Передача</w:t>
      </w:r>
      <w:r w:rsidRPr="000607A3">
        <w:rPr>
          <w:szCs w:val="24"/>
        </w:rPr>
        <w:t xml:space="preserve"> Имуществ</w:t>
      </w:r>
      <w:r w:rsidR="001169D6">
        <w:rPr>
          <w:szCs w:val="24"/>
        </w:rPr>
        <w:t>а</w:t>
      </w:r>
      <w:r w:rsidRPr="000607A3">
        <w:rPr>
          <w:szCs w:val="24"/>
        </w:rPr>
        <w:t xml:space="preserve"> от Продавца к Покупателю оформляется после полной уплаты Покупателем цены продажи Имущества в соответствии с условиями статьи 2 настоящего Договора.</w:t>
      </w:r>
    </w:p>
    <w:p w:rsidR="001C2675" w:rsidRPr="000607A3" w:rsidRDefault="001C2675">
      <w:pPr>
        <w:pStyle w:val="a0"/>
        <w:tabs>
          <w:tab w:val="left" w:pos="851"/>
        </w:tabs>
        <w:ind w:firstLine="567"/>
        <w:jc w:val="both"/>
        <w:rPr>
          <w:szCs w:val="24"/>
        </w:rPr>
      </w:pPr>
      <w:r w:rsidRPr="000607A3">
        <w:rPr>
          <w:szCs w:val="24"/>
        </w:rPr>
        <w:t>3.2. Имущество считается переданным Покупателю по настоящему Договору с момента подписания им и Продавцом акта приема-передачи</w:t>
      </w:r>
      <w:r w:rsidR="001169D6">
        <w:rPr>
          <w:szCs w:val="24"/>
        </w:rPr>
        <w:t>,</w:t>
      </w:r>
      <w:r w:rsidRPr="000607A3">
        <w:rPr>
          <w:szCs w:val="24"/>
        </w:rPr>
        <w:t xml:space="preserve"> после полной оплаты приобретаемого Покупателем имущества и </w:t>
      </w:r>
      <w:r w:rsidR="001169D6" w:rsidRPr="000607A3">
        <w:rPr>
          <w:szCs w:val="24"/>
        </w:rPr>
        <w:t>поступления на</w:t>
      </w:r>
      <w:r w:rsidRPr="000607A3">
        <w:rPr>
          <w:szCs w:val="24"/>
        </w:rPr>
        <w:t xml:space="preserve"> счет Продавца полной суммы продажи Имущества.</w:t>
      </w:r>
    </w:p>
    <w:p w:rsidR="001C2675" w:rsidRPr="000607A3" w:rsidRDefault="001C2675" w:rsidP="0097523A">
      <w:pPr>
        <w:pStyle w:val="a0"/>
        <w:tabs>
          <w:tab w:val="left" w:pos="851"/>
        </w:tabs>
        <w:ind w:firstLine="567"/>
        <w:jc w:val="both"/>
        <w:rPr>
          <w:szCs w:val="24"/>
        </w:rPr>
      </w:pPr>
      <w:r w:rsidRPr="000607A3">
        <w:rPr>
          <w:szCs w:val="24"/>
        </w:rPr>
        <w:lastRenderedPageBreak/>
        <w:t xml:space="preserve"> 3.3. Полная уплата Покупателем цены продажи Имущества подтверждается выписками со счета Продавца о поступлении указанных в ст. 2 настоящего Договора средств.</w:t>
      </w:r>
    </w:p>
    <w:p w:rsidR="001C2675" w:rsidRPr="000607A3" w:rsidRDefault="001C2675">
      <w:pPr>
        <w:numPr>
          <w:ilvl w:val="0"/>
          <w:numId w:val="5"/>
        </w:numPr>
        <w:ind w:left="0" w:firstLine="567"/>
        <w:jc w:val="center"/>
        <w:rPr>
          <w:szCs w:val="24"/>
        </w:rPr>
      </w:pPr>
      <w:r w:rsidRPr="000607A3">
        <w:rPr>
          <w:szCs w:val="24"/>
          <w:lang w:val="en-US"/>
        </w:rPr>
        <w:t xml:space="preserve">ОБЯЗАННОСТИ </w:t>
      </w:r>
      <w:r w:rsidRPr="000607A3">
        <w:rPr>
          <w:szCs w:val="24"/>
        </w:rPr>
        <w:t xml:space="preserve"> СТОРОН</w:t>
      </w:r>
    </w:p>
    <w:p w:rsidR="001C2675" w:rsidRPr="000607A3" w:rsidRDefault="001C2675">
      <w:pPr>
        <w:rPr>
          <w:szCs w:val="24"/>
          <w:lang w:val="en-US"/>
        </w:rPr>
      </w:pPr>
    </w:p>
    <w:p w:rsidR="001C2675" w:rsidRPr="000607A3" w:rsidRDefault="001C2675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>4.1. Покупатель обязан:</w:t>
      </w:r>
    </w:p>
    <w:p w:rsidR="001C2675" w:rsidRPr="000607A3" w:rsidRDefault="001C2675">
      <w:pPr>
        <w:tabs>
          <w:tab w:val="left" w:pos="0"/>
        </w:tabs>
        <w:ind w:firstLine="567"/>
        <w:jc w:val="both"/>
        <w:rPr>
          <w:szCs w:val="24"/>
        </w:rPr>
      </w:pPr>
      <w:r w:rsidRPr="000607A3">
        <w:rPr>
          <w:szCs w:val="24"/>
        </w:rPr>
        <w:t xml:space="preserve">4.1.1. В срок не более _________ дней после полной оплаты приобретаемого имущества и поступления  на счет Продавца полной суммы продажи  Имущества принять от Продавца имущество по акту приема-передачи. </w:t>
      </w:r>
    </w:p>
    <w:p w:rsidR="001C2675" w:rsidRPr="000607A3" w:rsidRDefault="001C2675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>4.2. Продавец обязан:</w:t>
      </w:r>
    </w:p>
    <w:p w:rsidR="001C2675" w:rsidRPr="000607A3" w:rsidRDefault="001C2675" w:rsidP="0097523A">
      <w:pPr>
        <w:pStyle w:val="a0"/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 xml:space="preserve">4.2.1. В срок не более _______ дней после полной оплаты приобретаемого Покупателем имущества и поступления на счет Продавца полной суммы продажи  Имущества передать Покупателю имущество по Акту приема-передачи. </w:t>
      </w:r>
    </w:p>
    <w:p w:rsidR="001C2675" w:rsidRPr="000607A3" w:rsidRDefault="001C2675">
      <w:pPr>
        <w:ind w:firstLine="567"/>
        <w:jc w:val="center"/>
        <w:rPr>
          <w:szCs w:val="24"/>
        </w:rPr>
      </w:pPr>
      <w:r w:rsidRPr="000607A3">
        <w:rPr>
          <w:szCs w:val="24"/>
        </w:rPr>
        <w:t>5. ОТВЕТСТВЕННОСТЬ СТОРОН</w:t>
      </w:r>
    </w:p>
    <w:p w:rsidR="001C2675" w:rsidRPr="000607A3" w:rsidRDefault="001C2675">
      <w:pPr>
        <w:ind w:firstLine="567"/>
        <w:jc w:val="center"/>
        <w:rPr>
          <w:szCs w:val="24"/>
        </w:rPr>
      </w:pP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и настоящим договором.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5.2. За просрочку платежей за Имущество Покупатель уплачивает Продавцу пени в размере  0,1 % невнесенной суммы за каждый день просрочки. Просрочка уплаты цены продажи Имущества в сумме и в сроки, указанные в статье 2  настоящего Договора, свыше</w:t>
      </w:r>
      <w:proofErr w:type="gramStart"/>
      <w:r w:rsidRPr="000607A3">
        <w:rPr>
          <w:szCs w:val="24"/>
        </w:rPr>
        <w:t xml:space="preserve"> ____ (__________) </w:t>
      </w:r>
      <w:proofErr w:type="gramEnd"/>
      <w:r w:rsidRPr="000607A3">
        <w:rPr>
          <w:szCs w:val="24"/>
        </w:rPr>
        <w:t>дней считается отказом Покупателя от исполнения обязательств по оплате Имущества.</w:t>
      </w:r>
    </w:p>
    <w:p w:rsidR="001C2675" w:rsidRPr="000607A3" w:rsidRDefault="001C2675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 xml:space="preserve">По истечении данного срока Продавец направляет Покупателю  письменное сообщение, со </w:t>
      </w:r>
      <w:proofErr w:type="gramStart"/>
      <w:r w:rsidRPr="000607A3">
        <w:rPr>
          <w:szCs w:val="24"/>
        </w:rPr>
        <w:t>дня</w:t>
      </w:r>
      <w:proofErr w:type="gramEnd"/>
      <w:r w:rsidRPr="000607A3">
        <w:rPr>
          <w:szCs w:val="24"/>
        </w:rPr>
        <w:t xml:space="preserve"> отправления которого настоящий Договор считается расторгнутым, сумма задатка Покупателю не возвращается и обязательства Продавца по передаче Имущества Покупателю прекращаются. </w:t>
      </w:r>
    </w:p>
    <w:p w:rsidR="001C2675" w:rsidRPr="000607A3" w:rsidRDefault="001C2675" w:rsidP="001169D6">
      <w:pPr>
        <w:pStyle w:val="212"/>
        <w:ind w:firstLine="567"/>
        <w:jc w:val="both"/>
        <w:rPr>
          <w:szCs w:val="24"/>
        </w:rPr>
      </w:pPr>
      <w:r w:rsidRPr="000607A3">
        <w:rPr>
          <w:szCs w:val="24"/>
        </w:rPr>
        <w:t>Оформление  Сторонами  письменного  дополнительного  соглашения  о  расторжении настоящего Договора в этом случае не требуется.</w:t>
      </w:r>
    </w:p>
    <w:p w:rsidR="001C2675" w:rsidRPr="000607A3" w:rsidRDefault="001C2675" w:rsidP="001169D6">
      <w:pPr>
        <w:pStyle w:val="210"/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>5.3. Стороны настоящего Договора не несут ответственность за какой бы то ни было ущерб или невыполнение принятых на себя обязательств, в случае, если это произойдет по причинам, известным образом неподконтрольным Сторонам настоящего Договора, которые Стороны не могли ни предотвратить, ни предвидеть (непреодолимая сила).</w:t>
      </w:r>
    </w:p>
    <w:p w:rsidR="001C2675" w:rsidRPr="000607A3" w:rsidRDefault="001C2675">
      <w:pPr>
        <w:tabs>
          <w:tab w:val="left" w:pos="2552"/>
        </w:tabs>
        <w:ind w:firstLine="567"/>
        <w:jc w:val="both"/>
        <w:rPr>
          <w:szCs w:val="24"/>
        </w:rPr>
      </w:pPr>
      <w:r w:rsidRPr="000607A3">
        <w:rPr>
          <w:szCs w:val="24"/>
        </w:rPr>
        <w:t>5.4. Расторжение настоящего Договора не освобождает Стороны от необходимости уплаты пеней и штрафов, установленных настоящим Договором.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5.5. Ответственность Продавца и Покупателя и основания освобождения их от ответственности, не предусмотренные договором, определяются действующим законодательством РФ.</w:t>
      </w:r>
    </w:p>
    <w:p w:rsidR="001C2675" w:rsidRPr="000607A3" w:rsidRDefault="001C2675">
      <w:pPr>
        <w:ind w:firstLine="567"/>
        <w:jc w:val="both"/>
        <w:rPr>
          <w:szCs w:val="24"/>
        </w:rPr>
      </w:pPr>
    </w:p>
    <w:p w:rsidR="001C2675" w:rsidRPr="000607A3" w:rsidRDefault="001C2675">
      <w:pPr>
        <w:ind w:firstLine="567"/>
        <w:jc w:val="center"/>
        <w:rPr>
          <w:szCs w:val="24"/>
        </w:rPr>
      </w:pPr>
      <w:r w:rsidRPr="000607A3">
        <w:rPr>
          <w:szCs w:val="24"/>
        </w:rPr>
        <w:t>6. ЗАКЛЮЧИТЕЛЬНЫЕ ПОЛОЖЕНИЯ</w:t>
      </w:r>
    </w:p>
    <w:p w:rsidR="001C2675" w:rsidRPr="000607A3" w:rsidRDefault="001C2675">
      <w:pPr>
        <w:ind w:firstLine="567"/>
        <w:jc w:val="center"/>
        <w:rPr>
          <w:szCs w:val="24"/>
        </w:rPr>
      </w:pP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 xml:space="preserve">6.1. Исчисление сроков, указанных в настоящем Договоре, исчисляется периодом времени, указанном в календарных днях. Течение срока начинается на следующий день после наступления события, которым определено его начало. 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>6.2. Споры, возникающие между Сторонами по настоящему Договору, рассматриваются в суде или арбитражном суде в установленном законодательством РФ порядке.</w:t>
      </w:r>
    </w:p>
    <w:p w:rsidR="001C2675" w:rsidRPr="000607A3" w:rsidRDefault="001C2675">
      <w:pPr>
        <w:numPr>
          <w:ilvl w:val="1"/>
          <w:numId w:val="4"/>
        </w:numPr>
        <w:ind w:left="0" w:firstLine="567"/>
        <w:jc w:val="both"/>
        <w:rPr>
          <w:szCs w:val="24"/>
        </w:rPr>
      </w:pPr>
      <w:r w:rsidRPr="000607A3">
        <w:rPr>
          <w:szCs w:val="24"/>
        </w:rPr>
        <w:t>Настоящий договор вступает в силу с момента его подписания Сторонами и прекращает свое действие:</w:t>
      </w:r>
    </w:p>
    <w:p w:rsidR="001C2675" w:rsidRPr="000607A3" w:rsidRDefault="001C2675">
      <w:pPr>
        <w:numPr>
          <w:ilvl w:val="0"/>
          <w:numId w:val="2"/>
        </w:numPr>
        <w:ind w:left="0" w:firstLine="567"/>
        <w:jc w:val="both"/>
        <w:rPr>
          <w:szCs w:val="24"/>
        </w:rPr>
      </w:pPr>
      <w:r w:rsidRPr="000607A3">
        <w:rPr>
          <w:szCs w:val="24"/>
        </w:rPr>
        <w:t>исполнением Сторонами своих обязательств по настоящему Договору;</w:t>
      </w:r>
    </w:p>
    <w:p w:rsidR="001C2675" w:rsidRPr="000607A3" w:rsidRDefault="001C2675">
      <w:pPr>
        <w:numPr>
          <w:ilvl w:val="0"/>
          <w:numId w:val="2"/>
        </w:numPr>
        <w:ind w:left="0" w:firstLine="567"/>
        <w:jc w:val="both"/>
        <w:rPr>
          <w:szCs w:val="24"/>
        </w:rPr>
      </w:pPr>
      <w:r w:rsidRPr="000607A3">
        <w:rPr>
          <w:szCs w:val="24"/>
        </w:rPr>
        <w:t xml:space="preserve"> расторжением настоящего Договора;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lastRenderedPageBreak/>
        <w:t>- по иным основаниям, предусмотренным действующим законодательством Российской Федерации.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 xml:space="preserve">    6.4.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надлежащем уполномоченными на то представителями Сторон.</w:t>
      </w:r>
    </w:p>
    <w:p w:rsidR="001C2675" w:rsidRPr="000607A3" w:rsidRDefault="001C2675">
      <w:pPr>
        <w:ind w:firstLine="567"/>
        <w:jc w:val="both"/>
        <w:rPr>
          <w:szCs w:val="24"/>
        </w:rPr>
      </w:pPr>
      <w:r w:rsidRPr="000607A3">
        <w:rPr>
          <w:szCs w:val="24"/>
        </w:rPr>
        <w:t xml:space="preserve">    6.5. Все уведомления и сообщения должны направляться в письменной форме.</w:t>
      </w:r>
    </w:p>
    <w:p w:rsidR="001C2675" w:rsidRPr="000607A3" w:rsidRDefault="001C2675">
      <w:pPr>
        <w:pStyle w:val="212"/>
        <w:ind w:firstLine="567"/>
        <w:rPr>
          <w:szCs w:val="24"/>
        </w:rPr>
      </w:pPr>
      <w:r w:rsidRPr="000607A3">
        <w:rPr>
          <w:szCs w:val="24"/>
        </w:rPr>
        <w:t xml:space="preserve">    6.6. Настоящий Договор составлен в 2-х экземплярах, имеющих одинаковую юридическую силу, по одному экземпляру для Покупателя и Продавца.</w:t>
      </w:r>
    </w:p>
    <w:p w:rsidR="001C2675" w:rsidRPr="000607A3" w:rsidRDefault="001C2675">
      <w:pPr>
        <w:ind w:firstLine="851"/>
        <w:rPr>
          <w:szCs w:val="24"/>
        </w:rPr>
      </w:pPr>
      <w:r w:rsidRPr="000607A3">
        <w:rPr>
          <w:szCs w:val="24"/>
        </w:rPr>
        <w:t xml:space="preserve">           </w:t>
      </w:r>
    </w:p>
    <w:p w:rsidR="001C2675" w:rsidRPr="000607A3" w:rsidRDefault="001C2675">
      <w:pPr>
        <w:ind w:firstLine="851"/>
        <w:rPr>
          <w:szCs w:val="24"/>
        </w:rPr>
      </w:pPr>
      <w:r w:rsidRPr="000607A3">
        <w:rPr>
          <w:szCs w:val="24"/>
        </w:rPr>
        <w:t xml:space="preserve">           </w:t>
      </w:r>
    </w:p>
    <w:p w:rsidR="001C2675" w:rsidRPr="000607A3" w:rsidRDefault="001C2675">
      <w:pPr>
        <w:pStyle w:val="1"/>
        <w:rPr>
          <w:b w:val="0"/>
          <w:szCs w:val="24"/>
        </w:rPr>
      </w:pPr>
      <w:r w:rsidRPr="000607A3">
        <w:rPr>
          <w:b w:val="0"/>
          <w:szCs w:val="24"/>
        </w:rPr>
        <w:t>7. ЮРИДИЧЕСКИЕ АДРЕСА И ПЛАТЕЖНЫЕ РЕКВИЗИТЫ СТОРОН</w:t>
      </w:r>
    </w:p>
    <w:p w:rsidR="00E034B1" w:rsidRDefault="00E034B1">
      <w:pPr>
        <w:pStyle w:val="2"/>
        <w:rPr>
          <w:b w:val="0"/>
          <w:szCs w:val="24"/>
        </w:rPr>
      </w:pPr>
      <w:r>
        <w:rPr>
          <w:b w:val="0"/>
          <w:szCs w:val="24"/>
        </w:rPr>
        <w:t>торг</w:t>
      </w:r>
    </w:p>
    <w:p w:rsidR="001C2675" w:rsidRPr="000607A3" w:rsidRDefault="001C2675">
      <w:pPr>
        <w:pStyle w:val="2"/>
        <w:rPr>
          <w:b w:val="0"/>
          <w:szCs w:val="24"/>
        </w:rPr>
      </w:pPr>
      <w:r w:rsidRPr="000607A3">
        <w:rPr>
          <w:b w:val="0"/>
          <w:szCs w:val="24"/>
        </w:rPr>
        <w:t xml:space="preserve">                  </w:t>
      </w:r>
    </w:p>
    <w:tbl>
      <w:tblPr>
        <w:tblW w:w="9839" w:type="dxa"/>
        <w:tblLayout w:type="fixed"/>
        <w:tblLook w:val="0000" w:firstRow="0" w:lastRow="0" w:firstColumn="0" w:lastColumn="0" w:noHBand="0" w:noVBand="0"/>
      </w:tblPr>
      <w:tblGrid>
        <w:gridCol w:w="4762"/>
        <w:gridCol w:w="5077"/>
      </w:tblGrid>
      <w:tr w:rsidR="001C2675" w:rsidRPr="000607A3">
        <w:trPr>
          <w:trHeight w:val="60"/>
        </w:trPr>
        <w:tc>
          <w:tcPr>
            <w:tcW w:w="4762" w:type="dxa"/>
            <w:shd w:val="clear" w:color="auto" w:fill="auto"/>
          </w:tcPr>
          <w:p w:rsidR="001C2675" w:rsidRPr="000607A3" w:rsidRDefault="001C2675" w:rsidP="001C2675">
            <w:pPr>
              <w:jc w:val="both"/>
              <w:rPr>
                <w:szCs w:val="24"/>
              </w:rPr>
            </w:pPr>
            <w:r w:rsidRPr="000607A3">
              <w:rPr>
                <w:szCs w:val="24"/>
              </w:rPr>
              <w:t xml:space="preserve">ПРОДАВЕЦ </w:t>
            </w:r>
          </w:p>
          <w:p w:rsidR="00BB0E59" w:rsidRDefault="00BB0E59" w:rsidP="00F277F3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МУП КЭС «Каспэнерго»</w:t>
            </w:r>
          </w:p>
          <w:p w:rsidR="004E158F" w:rsidRPr="00BB0E59" w:rsidRDefault="00BB0E59" w:rsidP="00F277F3">
            <w:pPr>
              <w:jc w:val="both"/>
              <w:rPr>
                <w:szCs w:val="24"/>
              </w:rPr>
            </w:pPr>
            <w:r w:rsidRPr="00BB0E59">
              <w:rPr>
                <w:szCs w:val="24"/>
              </w:rPr>
              <w:t>ОГРН 1020502130527, ИНН 0545015598, Республика Дагестан, г. Каспийск, Махачкалинская ул., 98А</w:t>
            </w:r>
          </w:p>
          <w:p w:rsidR="00F277F3" w:rsidRPr="00F277F3" w:rsidRDefault="00BB0E59" w:rsidP="00F277F3">
            <w:pPr>
              <w:jc w:val="both"/>
              <w:rPr>
                <w:szCs w:val="24"/>
              </w:rPr>
            </w:pPr>
            <w:r w:rsidRPr="00BB0E59">
              <w:rPr>
                <w:szCs w:val="24"/>
              </w:rPr>
              <w:t>Юго-Западный банк ПАО «Сбербанк России» г. Ростов-на-Дону, БИК 046015602, р/с 40702810752090013533, к/с 3010181060000000602</w:t>
            </w:r>
          </w:p>
          <w:p w:rsidR="001C2675" w:rsidRPr="000607A3" w:rsidRDefault="001C2675" w:rsidP="001C2675">
            <w:pPr>
              <w:jc w:val="both"/>
              <w:rPr>
                <w:szCs w:val="24"/>
              </w:rPr>
            </w:pPr>
          </w:p>
        </w:tc>
        <w:tc>
          <w:tcPr>
            <w:tcW w:w="5077" w:type="dxa"/>
            <w:shd w:val="clear" w:color="auto" w:fill="auto"/>
          </w:tcPr>
          <w:p w:rsidR="001C2675" w:rsidRPr="000607A3" w:rsidRDefault="001C2675" w:rsidP="001C2675">
            <w:pPr>
              <w:shd w:val="clear" w:color="auto" w:fill="FFFFFF"/>
              <w:tabs>
                <w:tab w:val="left" w:pos="3283"/>
              </w:tabs>
              <w:rPr>
                <w:szCs w:val="24"/>
              </w:rPr>
            </w:pPr>
            <w:r w:rsidRPr="000607A3">
              <w:rPr>
                <w:szCs w:val="24"/>
              </w:rPr>
              <w:t>ПОКУПАТЕЛЬ</w:t>
            </w:r>
          </w:p>
          <w:p w:rsidR="001C2675" w:rsidRPr="000607A3" w:rsidRDefault="0097523A" w:rsidP="0097523A">
            <w:pPr>
              <w:shd w:val="clear" w:color="auto" w:fill="FFFFFF"/>
              <w:tabs>
                <w:tab w:val="left" w:pos="3283"/>
              </w:tabs>
              <w:rPr>
                <w:szCs w:val="24"/>
              </w:rPr>
            </w:pPr>
            <w:r w:rsidRPr="000607A3">
              <w:rPr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C2675" w:rsidRPr="000607A3" w:rsidRDefault="001C2675">
      <w:pPr>
        <w:pStyle w:val="2"/>
        <w:rPr>
          <w:b w:val="0"/>
          <w:szCs w:val="24"/>
        </w:rPr>
      </w:pPr>
      <w:r w:rsidRPr="000607A3">
        <w:rPr>
          <w:b w:val="0"/>
          <w:szCs w:val="24"/>
        </w:rPr>
        <w:t xml:space="preserve">                                                </w:t>
      </w:r>
    </w:p>
    <w:p w:rsidR="001C2675" w:rsidRPr="000607A3" w:rsidRDefault="001C2675">
      <w:pPr>
        <w:rPr>
          <w:szCs w:val="24"/>
        </w:rPr>
      </w:pPr>
    </w:p>
    <w:p w:rsidR="001C2675" w:rsidRPr="000607A3" w:rsidRDefault="001C2675">
      <w:pPr>
        <w:rPr>
          <w:szCs w:val="24"/>
        </w:rPr>
      </w:pPr>
    </w:p>
    <w:p w:rsidR="001C2675" w:rsidRPr="0097523A" w:rsidRDefault="001C2675">
      <w:pPr>
        <w:rPr>
          <w:sz w:val="26"/>
          <w:szCs w:val="24"/>
        </w:rPr>
      </w:pPr>
    </w:p>
    <w:sectPr w:rsidR="001C2675" w:rsidRPr="0097523A" w:rsidSect="00114C9A">
      <w:pgSz w:w="11906" w:h="16838"/>
      <w:pgMar w:top="1134" w:right="850" w:bottom="1134" w:left="1701" w:header="720" w:footer="720" w:gutter="0"/>
      <w:cols w:space="720"/>
      <w:docGrid w:linePitch="24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96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3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400"/>
        </w:tabs>
        <w:ind w:left="240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4440"/>
        </w:tabs>
        <w:ind w:left="4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280"/>
        </w:tabs>
        <w:ind w:left="52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7320"/>
        </w:tabs>
        <w:ind w:left="732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8520"/>
        </w:tabs>
        <w:ind w:left="8520" w:hanging="180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Num4"/>
    <w:lvl w:ilvl="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1331"/>
        </w:tabs>
        <w:ind w:left="1331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82"/>
        </w:tabs>
        <w:ind w:left="188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93"/>
        </w:tabs>
        <w:ind w:left="2193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64"/>
        </w:tabs>
        <w:ind w:left="28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75"/>
        </w:tabs>
        <w:ind w:left="317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46"/>
        </w:tabs>
        <w:ind w:left="384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157"/>
        </w:tabs>
        <w:ind w:left="4157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28"/>
        </w:tabs>
        <w:ind w:left="4828" w:hanging="180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1C2675"/>
    <w:rsid w:val="000607A3"/>
    <w:rsid w:val="000A75E5"/>
    <w:rsid w:val="000C527B"/>
    <w:rsid w:val="000F0351"/>
    <w:rsid w:val="00114C9A"/>
    <w:rsid w:val="001169D6"/>
    <w:rsid w:val="001C2675"/>
    <w:rsid w:val="00435CFA"/>
    <w:rsid w:val="00443B76"/>
    <w:rsid w:val="004E158F"/>
    <w:rsid w:val="0057780A"/>
    <w:rsid w:val="006A059D"/>
    <w:rsid w:val="00760D1E"/>
    <w:rsid w:val="00763C6E"/>
    <w:rsid w:val="007B04A5"/>
    <w:rsid w:val="00902B3F"/>
    <w:rsid w:val="0097523A"/>
    <w:rsid w:val="00B37D7C"/>
    <w:rsid w:val="00BB0E59"/>
    <w:rsid w:val="00C0598B"/>
    <w:rsid w:val="00C93038"/>
    <w:rsid w:val="00CB0D6B"/>
    <w:rsid w:val="00E034B1"/>
    <w:rsid w:val="00EE56C1"/>
    <w:rsid w:val="00F2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9A"/>
    <w:pPr>
      <w:suppressAutoHyphens/>
      <w:overflowPunct w:val="0"/>
      <w:spacing w:line="100" w:lineRule="atLeast"/>
    </w:pPr>
    <w:rPr>
      <w:kern w:val="1"/>
      <w:sz w:val="24"/>
      <w:lang w:eastAsia="ar-SA"/>
    </w:rPr>
  </w:style>
  <w:style w:type="paragraph" w:styleId="1">
    <w:name w:val="heading 1"/>
    <w:basedOn w:val="a"/>
    <w:next w:val="a0"/>
    <w:qFormat/>
    <w:rsid w:val="00114C9A"/>
    <w:pPr>
      <w:keepNext/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0"/>
    <w:qFormat/>
    <w:rsid w:val="00114C9A"/>
    <w:pPr>
      <w:keepNext/>
      <w:numPr>
        <w:ilvl w:val="1"/>
        <w:numId w:val="1"/>
      </w:numPr>
      <w:outlineLvl w:val="1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istLabel1">
    <w:name w:val="ListLabel 1"/>
    <w:rsid w:val="00114C9A"/>
    <w:rPr>
      <w:rFonts w:cs="Times New Roman"/>
    </w:rPr>
  </w:style>
  <w:style w:type="character" w:customStyle="1" w:styleId="10">
    <w:name w:val="Основной шрифт абзаца1"/>
    <w:rsid w:val="00114C9A"/>
  </w:style>
  <w:style w:type="character" w:customStyle="1" w:styleId="11">
    <w:name w:val="Заголовок 1 Знак"/>
    <w:basedOn w:val="10"/>
    <w:rsid w:val="00114C9A"/>
  </w:style>
  <w:style w:type="character" w:customStyle="1" w:styleId="20">
    <w:name w:val="Заголовок 2 Знак"/>
    <w:basedOn w:val="10"/>
    <w:rsid w:val="00114C9A"/>
  </w:style>
  <w:style w:type="character" w:customStyle="1" w:styleId="a4">
    <w:name w:val="Основной текст Знак"/>
    <w:basedOn w:val="10"/>
    <w:rsid w:val="00114C9A"/>
  </w:style>
  <w:style w:type="character" w:customStyle="1" w:styleId="a5">
    <w:name w:val="Основной текст с отступом Знак"/>
    <w:basedOn w:val="10"/>
    <w:rsid w:val="00114C9A"/>
  </w:style>
  <w:style w:type="character" w:customStyle="1" w:styleId="21">
    <w:name w:val="Основной текст с отступом 2 Знак"/>
    <w:basedOn w:val="10"/>
    <w:rsid w:val="00114C9A"/>
  </w:style>
  <w:style w:type="character" w:customStyle="1" w:styleId="a6">
    <w:name w:val="Текст выноски Знак"/>
    <w:basedOn w:val="10"/>
    <w:rsid w:val="00114C9A"/>
  </w:style>
  <w:style w:type="character" w:styleId="a7">
    <w:name w:val="Hyperlink"/>
    <w:rsid w:val="00114C9A"/>
    <w:rPr>
      <w:rFonts w:cs="Times New Roman"/>
      <w:color w:val="0000FF"/>
      <w:u w:val="single"/>
    </w:rPr>
  </w:style>
  <w:style w:type="paragraph" w:customStyle="1" w:styleId="12">
    <w:name w:val="Заголовок1"/>
    <w:basedOn w:val="a"/>
    <w:next w:val="a0"/>
    <w:rsid w:val="00114C9A"/>
    <w:pPr>
      <w:keepNext/>
      <w:spacing w:before="240" w:after="120"/>
    </w:pPr>
    <w:rPr>
      <w:rFonts w:ascii="Arial" w:eastAsia="SimHei" w:hAnsi="Arial" w:cs="Tahoma"/>
      <w:sz w:val="28"/>
      <w:szCs w:val="28"/>
    </w:rPr>
  </w:style>
  <w:style w:type="paragraph" w:styleId="a0">
    <w:name w:val="Body Text"/>
    <w:basedOn w:val="a"/>
    <w:rsid w:val="00114C9A"/>
    <w:pPr>
      <w:spacing w:after="120"/>
    </w:pPr>
  </w:style>
  <w:style w:type="paragraph" w:styleId="a8">
    <w:name w:val="List"/>
    <w:basedOn w:val="a0"/>
    <w:rsid w:val="00114C9A"/>
    <w:rPr>
      <w:rFonts w:cs="Tahoma"/>
    </w:rPr>
  </w:style>
  <w:style w:type="paragraph" w:customStyle="1" w:styleId="13">
    <w:name w:val="Название1"/>
    <w:basedOn w:val="a"/>
    <w:rsid w:val="00114C9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4">
    <w:name w:val="Указатель1"/>
    <w:basedOn w:val="a"/>
    <w:rsid w:val="00114C9A"/>
    <w:pPr>
      <w:suppressLineNumbers/>
    </w:pPr>
    <w:rPr>
      <w:rFonts w:cs="Tahoma"/>
    </w:rPr>
  </w:style>
  <w:style w:type="paragraph" w:styleId="a9">
    <w:name w:val="Body Text Indent"/>
    <w:basedOn w:val="a"/>
    <w:rsid w:val="00114C9A"/>
    <w:pPr>
      <w:ind w:left="283" w:firstLine="851"/>
      <w:jc w:val="both"/>
    </w:pPr>
  </w:style>
  <w:style w:type="paragraph" w:customStyle="1" w:styleId="210">
    <w:name w:val="Основной текст с отступом 21"/>
    <w:basedOn w:val="a"/>
    <w:rsid w:val="00114C9A"/>
  </w:style>
  <w:style w:type="paragraph" w:customStyle="1" w:styleId="211">
    <w:name w:val="Основной текст 21"/>
    <w:basedOn w:val="a"/>
    <w:rsid w:val="00114C9A"/>
  </w:style>
  <w:style w:type="paragraph" w:customStyle="1" w:styleId="212">
    <w:name w:val="Основной текст с отступом 21"/>
    <w:basedOn w:val="a"/>
    <w:rsid w:val="00114C9A"/>
  </w:style>
  <w:style w:type="paragraph" w:customStyle="1" w:styleId="Default">
    <w:name w:val="Default"/>
    <w:rsid w:val="00114C9A"/>
    <w:pPr>
      <w:widowControl w:val="0"/>
      <w:suppressAutoHyphens/>
      <w:spacing w:after="200" w:line="276" w:lineRule="auto"/>
    </w:pPr>
    <w:rPr>
      <w:rFonts w:ascii="Calibri" w:eastAsia="Lucida Sans Unicode" w:hAnsi="Calibri" w:cs="font296"/>
      <w:kern w:val="1"/>
      <w:sz w:val="22"/>
      <w:szCs w:val="22"/>
      <w:lang w:eastAsia="ar-SA"/>
    </w:rPr>
  </w:style>
  <w:style w:type="paragraph" w:customStyle="1" w:styleId="15">
    <w:name w:val="Текст выноски1"/>
    <w:basedOn w:val="a"/>
    <w:rsid w:val="00114C9A"/>
  </w:style>
  <w:style w:type="table" w:styleId="aa">
    <w:name w:val="Table Grid"/>
    <w:basedOn w:val="a2"/>
    <w:rsid w:val="001C2675"/>
    <w:pPr>
      <w:suppressAutoHyphens/>
      <w:overflowPunct w:val="0"/>
      <w:spacing w:line="1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16"/>
    <w:uiPriority w:val="99"/>
    <w:semiHidden/>
    <w:unhideWhenUsed/>
    <w:rsid w:val="004E158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1"/>
    <w:link w:val="ab"/>
    <w:uiPriority w:val="99"/>
    <w:semiHidden/>
    <w:rsid w:val="004E158F"/>
    <w:rPr>
      <w:rFonts w:ascii="Segoe UI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6556</CharactersWithSpaces>
  <SharedDoc>false</SharedDoc>
  <HLinks>
    <vt:vector size="6" baseType="variant">
      <vt:variant>
        <vt:i4>4390925</vt:i4>
      </vt:variant>
      <vt:variant>
        <vt:i4>0</vt:i4>
      </vt:variant>
      <vt:variant>
        <vt:i4>0</vt:i4>
      </vt:variant>
      <vt:variant>
        <vt:i4>5</vt:i4>
      </vt:variant>
      <vt:variant>
        <vt:lpwstr>http://www.tender-ug.ru/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ur4</dc:creator>
  <cp:lastModifiedBy>Acer</cp:lastModifiedBy>
  <cp:revision>10</cp:revision>
  <cp:lastPrinted>2018-03-06T11:15:00Z</cp:lastPrinted>
  <dcterms:created xsi:type="dcterms:W3CDTF">2018-03-06T12:03:00Z</dcterms:created>
  <dcterms:modified xsi:type="dcterms:W3CDTF">2020-05-30T19:55:00Z</dcterms:modified>
</cp:coreProperties>
</file>