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C9EA76" w14:textId="77777777"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14:paraId="133479A0" w14:textId="77777777"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14:paraId="5F2AB0E9" w14:textId="77777777"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«___»_____________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14:paraId="03D1C6EB" w14:textId="77777777"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14:paraId="21C8EAE8" w14:textId="77777777" w:rsidR="00553EA2" w:rsidRPr="006239B8" w:rsidRDefault="00085E33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Коваленко Наталья Константиновна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Хачикова Каспара Асвадуровича,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от </w:t>
      </w:r>
      <w:r>
        <w:rPr>
          <w:sz w:val="23"/>
          <w:szCs w:val="23"/>
        </w:rPr>
        <w:t xml:space="preserve">«17» октября </w:t>
      </w:r>
      <w:r w:rsidRPr="00DC5DC3">
        <w:rPr>
          <w:sz w:val="23"/>
          <w:szCs w:val="23"/>
        </w:rPr>
        <w:t>201</w:t>
      </w:r>
      <w:r>
        <w:rPr>
          <w:sz w:val="23"/>
          <w:szCs w:val="23"/>
        </w:rPr>
        <w:t>8</w:t>
      </w:r>
      <w:r w:rsidRPr="00DC5DC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(от 10.10.2018 резолютивная часть) </w:t>
      </w:r>
      <w:r w:rsidRPr="00DC5DC3">
        <w:rPr>
          <w:sz w:val="23"/>
          <w:szCs w:val="23"/>
        </w:rPr>
        <w:t>по делу А53-</w:t>
      </w:r>
      <w:r>
        <w:rPr>
          <w:sz w:val="23"/>
          <w:szCs w:val="23"/>
        </w:rPr>
        <w:t>27247</w:t>
      </w:r>
      <w:r w:rsidRPr="00DC5DC3">
        <w:rPr>
          <w:sz w:val="23"/>
          <w:szCs w:val="23"/>
        </w:rPr>
        <w:t>/201</w:t>
      </w:r>
      <w:r>
        <w:rPr>
          <w:sz w:val="23"/>
          <w:szCs w:val="23"/>
        </w:rPr>
        <w:t>8</w:t>
      </w:r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r w:rsidR="00171BFE" w:rsidRPr="00F71FD2">
          <w:rPr>
            <w:rStyle w:val="a8"/>
            <w:sz w:val="23"/>
            <w:szCs w:val="23"/>
            <w:lang w:val="en-US"/>
          </w:rPr>
          <w:t>ww</w:t>
        </w:r>
        <w:r w:rsidR="00171BFE" w:rsidRPr="00F71FD2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14:paraId="33E88F56" w14:textId="77777777"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14:paraId="7BCFB3E6" w14:textId="77777777"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14:paraId="6A3580B4" w14:textId="77777777"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14:paraId="219766DD" w14:textId="77777777"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5E33" w:rsidRPr="004E4008">
        <w:rPr>
          <w:rFonts w:eastAsia="Calibri"/>
          <w:sz w:val="23"/>
          <w:szCs w:val="23"/>
          <w:lang w:eastAsia="en-US"/>
        </w:rPr>
        <w:t>Жилое помещение: Квартира</w:t>
      </w:r>
      <w:r w:rsidR="00085E33">
        <w:rPr>
          <w:rFonts w:eastAsia="Calibri"/>
          <w:sz w:val="23"/>
          <w:szCs w:val="23"/>
          <w:lang w:eastAsia="en-US"/>
        </w:rPr>
        <w:t>, в</w:t>
      </w:r>
      <w:r w:rsidR="00085E33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085E33">
        <w:rPr>
          <w:rFonts w:eastAsia="Calibri"/>
          <w:sz w:val="23"/>
          <w:szCs w:val="23"/>
          <w:lang w:eastAsia="en-US"/>
        </w:rPr>
        <w:t>, п</w:t>
      </w:r>
      <w:r w:rsidR="00085E33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085E33">
        <w:rPr>
          <w:rFonts w:eastAsia="Calibri"/>
          <w:sz w:val="23"/>
          <w:szCs w:val="23"/>
          <w:lang w:eastAsia="en-US"/>
        </w:rPr>
        <w:t>, а</w:t>
      </w:r>
      <w:r w:rsidR="00085E33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085E33">
        <w:rPr>
          <w:rFonts w:eastAsia="Calibri"/>
          <w:sz w:val="23"/>
          <w:szCs w:val="23"/>
          <w:lang w:eastAsia="en-US"/>
        </w:rPr>
        <w:t>, к</w:t>
      </w:r>
      <w:r w:rsidR="00085E33" w:rsidRPr="004E4008">
        <w:rPr>
          <w:rFonts w:eastAsia="Calibri"/>
          <w:sz w:val="23"/>
          <w:szCs w:val="23"/>
          <w:lang w:eastAsia="en-US"/>
        </w:rPr>
        <w:t>адастровый номер: 61:44:0062030:181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8E4919">
        <w:rPr>
          <w:sz w:val="23"/>
          <w:szCs w:val="23"/>
        </w:rPr>
        <w:t>197 999, 70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14:paraId="4851EE39" w14:textId="77777777"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14:paraId="0A2CD48E" w14:textId="77777777"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14:paraId="74E308E0" w14:textId="77777777"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14:paraId="44D8698B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3D55D030" w14:textId="59FE377A"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0" w:name="Par28"/>
      <w:bookmarkEnd w:id="0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</w:t>
      </w:r>
      <w:r w:rsidR="00176B89">
        <w:rPr>
          <w:sz w:val="23"/>
          <w:szCs w:val="23"/>
        </w:rPr>
        <w:t>___________________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176B89">
        <w:rPr>
          <w:sz w:val="23"/>
          <w:szCs w:val="23"/>
        </w:rPr>
        <w:t>________________________________________________</w:t>
      </w:r>
      <w:r w:rsidR="006E1CD9">
        <w:rPr>
          <w:sz w:val="23"/>
          <w:szCs w:val="23"/>
        </w:rPr>
        <w:t>) рубл</w:t>
      </w:r>
      <w:r w:rsidR="008E4919">
        <w:rPr>
          <w:sz w:val="23"/>
          <w:szCs w:val="23"/>
        </w:rPr>
        <w:t>ей</w:t>
      </w:r>
      <w:r w:rsidR="006E1CD9">
        <w:rPr>
          <w:sz w:val="23"/>
          <w:szCs w:val="23"/>
        </w:rPr>
        <w:t xml:space="preserve"> </w:t>
      </w:r>
      <w:r w:rsidR="00176B89">
        <w:rPr>
          <w:sz w:val="23"/>
          <w:szCs w:val="23"/>
        </w:rPr>
        <w:t>_____</w:t>
      </w:r>
      <w:r w:rsidR="00B71AD0">
        <w:rPr>
          <w:sz w:val="23"/>
          <w:szCs w:val="23"/>
        </w:rPr>
        <w:t xml:space="preserve"> копеек.</w:t>
      </w:r>
    </w:p>
    <w:p w14:paraId="2020A159" w14:textId="0FD06F56"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1" w:name="Par29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176B89" w:rsidRPr="00176B89">
        <w:rPr>
          <w:sz w:val="23"/>
          <w:szCs w:val="23"/>
        </w:rPr>
        <w:t>___________________ (________________________________________________) рублей _____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14:paraId="1EDA99FE" w14:textId="04D3FB2E"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176B89" w:rsidRPr="00176B89">
        <w:rPr>
          <w:sz w:val="23"/>
          <w:szCs w:val="23"/>
        </w:rPr>
        <w:t>___________________ (________________________________________________) рублей _____ копеек</w:t>
      </w:r>
      <w:bookmarkStart w:id="2" w:name="_GoBack"/>
      <w:bookmarkEnd w:id="2"/>
      <w:r w:rsidR="00085E33">
        <w:rPr>
          <w:sz w:val="23"/>
          <w:szCs w:val="23"/>
        </w:rPr>
        <w:t xml:space="preserve">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14:paraId="435263C4" w14:textId="77777777"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14:paraId="4ACA1C69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14:paraId="46B0C98D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07310529" w14:textId="77777777"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14:paraId="7E9FAEB0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Акт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14:paraId="4EFD8A00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14:paraId="6FA409C6" w14:textId="77777777"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</w:t>
      </w:r>
      <w:r w:rsidRPr="00F91911">
        <w:rPr>
          <w:sz w:val="23"/>
          <w:szCs w:val="23"/>
        </w:rPr>
        <w:lastRenderedPageBreak/>
        <w:t>удостоверению настоящего Договора.</w:t>
      </w:r>
    </w:p>
    <w:p w14:paraId="0317E0BA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акта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>п. 3.2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14:paraId="4614F359" w14:textId="77777777"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14:paraId="2CC86485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14:paraId="1EC4FBDD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05FF13F2" w14:textId="77777777"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14:paraId="25ACE968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14:paraId="758300FC" w14:textId="77777777"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14:paraId="3DC9CB51" w14:textId="77777777"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189C15D" w14:textId="77777777"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14:paraId="1CCBC595" w14:textId="77777777"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14:paraId="5067B2D4" w14:textId="77777777"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14:paraId="35446238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14:paraId="1B78CF6B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3" w:name="Par58"/>
      <w:bookmarkEnd w:id="3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14:paraId="04BA03E2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14:paraId="6F339791" w14:textId="77777777"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14:paraId="294A84CC" w14:textId="77777777"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2AD547F9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4" w:name="Par63"/>
      <w:bookmarkStart w:id="5" w:name="Par68"/>
      <w:bookmarkEnd w:id="4"/>
      <w:bookmarkEnd w:id="5"/>
      <w:r w:rsidRPr="006239B8">
        <w:rPr>
          <w:b/>
          <w:sz w:val="23"/>
          <w:szCs w:val="23"/>
        </w:rPr>
        <w:t>6. Разрешение споров</w:t>
      </w:r>
    </w:p>
    <w:p w14:paraId="5336E855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7C7BECA7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14:paraId="3932B276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14:paraId="68F53301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</w:t>
      </w:r>
      <w:r w:rsidRPr="006239B8">
        <w:rPr>
          <w:sz w:val="23"/>
          <w:szCs w:val="23"/>
        </w:rPr>
        <w:lastRenderedPageBreak/>
        <w:t xml:space="preserve">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14:paraId="21B29AE9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5BEDA58C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4"/>
      <w:bookmarkEnd w:id="6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14:paraId="46F4E1F2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3B8CE4F2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14:paraId="2737DE33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14:paraId="25540C8B" w14:textId="77777777"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7" w:name="Par78"/>
      <w:bookmarkEnd w:id="7"/>
      <w:r w:rsidRPr="006239B8">
        <w:rPr>
          <w:b/>
          <w:sz w:val="23"/>
          <w:szCs w:val="23"/>
        </w:rPr>
        <w:t>8. Заключительные положения</w:t>
      </w:r>
    </w:p>
    <w:p w14:paraId="2471E4F3" w14:textId="77777777"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14:paraId="4068F773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15E9C0F6" w14:textId="77777777"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14:paraId="439C4A19" w14:textId="77777777"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14:paraId="5DD38BC7" w14:textId="77777777"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14:paraId="17A64450" w14:textId="77777777"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14:paraId="60975D91" w14:textId="77777777"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14:paraId="29ED7FD5" w14:textId="77777777"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14:paraId="4332AC0C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74DE766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2B2DF71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14:paraId="304FD458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FF1278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Коваленко Наталья Константиновна</w:t>
            </w:r>
          </w:p>
          <w:p w14:paraId="19742B5C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дата рождения: 28.10.1976</w:t>
            </w:r>
          </w:p>
          <w:p w14:paraId="18B030E1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место рождения: гор. Ростов-на-Дону</w:t>
            </w:r>
          </w:p>
          <w:p w14:paraId="3A4FF404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616205751040</w:t>
            </w:r>
          </w:p>
          <w:p w14:paraId="285113D9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СНИЛС 113-976-216 64</w:t>
            </w:r>
          </w:p>
          <w:p w14:paraId="49732FDE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Адрес: г. Ростов-на-Дону, ул. Матросова, д. 33/23, кв. 7 </w:t>
            </w:r>
          </w:p>
          <w:p w14:paraId="63002ECA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14:paraId="190FDEBE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14:paraId="10E0CCF5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Счет получателя: 40817810752095283677</w:t>
            </w:r>
          </w:p>
          <w:p w14:paraId="1B2393BF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Банк получателя: ПАО «Сбербанк России» № 5221/0365</w:t>
            </w:r>
          </w:p>
          <w:p w14:paraId="3EE7B777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БИК банка получателя: 046015602</w:t>
            </w:r>
          </w:p>
          <w:p w14:paraId="5A762918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Кор/счет банка: 30101810600000000602</w:t>
            </w:r>
          </w:p>
          <w:p w14:paraId="021367E5" w14:textId="77777777"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банка получателя: 7707083893</w:t>
            </w:r>
          </w:p>
          <w:p w14:paraId="3D857E6E" w14:textId="77777777" w:rsidR="00171BFE" w:rsidRDefault="00085E33" w:rsidP="00085E33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5E33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500B51" w14:textId="77777777"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2ACF0C9A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6423322E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3548FE6E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4C559522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0A4704A8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618A698F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16008C90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2E1D1C39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2DD07B1E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32100185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14:paraId="2B171A11" w14:textId="77777777"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14:paraId="34C1F787" w14:textId="77777777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1920977" w14:textId="77777777"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14:paraId="5A81D75F" w14:textId="77777777"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14:paraId="423039BE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241859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14:paraId="36C6DE82" w14:textId="77777777"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14:paraId="0652E258" w14:textId="77777777"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14:paraId="1041BA4E" w14:textId="77777777"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44950805" w14:textId="77777777"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6AF7A" w14:textId="77777777" w:rsidR="005E7627" w:rsidRDefault="005E7627">
      <w:r>
        <w:separator/>
      </w:r>
    </w:p>
  </w:endnote>
  <w:endnote w:type="continuationSeparator" w:id="0">
    <w:p w14:paraId="587E3D72" w14:textId="77777777" w:rsidR="005E7627" w:rsidRDefault="005E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9BA21" w14:textId="77777777"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2FF5D" w14:textId="77777777" w:rsidR="005E7627" w:rsidRDefault="005E7627">
      <w:r>
        <w:separator/>
      </w:r>
    </w:p>
  </w:footnote>
  <w:footnote w:type="continuationSeparator" w:id="0">
    <w:p w14:paraId="1B11A337" w14:textId="77777777" w:rsidR="005E7627" w:rsidRDefault="005E7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D42F7" w14:textId="77777777"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2EEE129" w14:textId="77777777"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58A84" w14:textId="77777777"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3A8"/>
    <w:rsid w:val="000178CD"/>
    <w:rsid w:val="00017AB9"/>
    <w:rsid w:val="0004097F"/>
    <w:rsid w:val="0004791A"/>
    <w:rsid w:val="00065629"/>
    <w:rsid w:val="00065A2B"/>
    <w:rsid w:val="000773C7"/>
    <w:rsid w:val="00077ED9"/>
    <w:rsid w:val="00081ADC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89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E7627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8E4919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36E2"/>
    <w:rsid w:val="00D27218"/>
    <w:rsid w:val="00D36155"/>
    <w:rsid w:val="00D63F70"/>
    <w:rsid w:val="00D64C97"/>
    <w:rsid w:val="00D6752D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A586D5E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1">
    <w:name w:val="Неразрешенное упоминание1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9261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Евгений Безкоровайный</cp:lastModifiedBy>
  <cp:revision>5</cp:revision>
  <cp:lastPrinted>2017-10-31T07:47:00Z</cp:lastPrinted>
  <dcterms:created xsi:type="dcterms:W3CDTF">2019-07-02T11:36:00Z</dcterms:created>
  <dcterms:modified xsi:type="dcterms:W3CDTF">2019-09-24T11:08:00Z</dcterms:modified>
</cp:coreProperties>
</file>