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355E6E">
        <w:rPr>
          <w:b/>
          <w:bCs/>
        </w:rPr>
        <w:t>2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643730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Шунгаев</w:t>
      </w:r>
      <w:proofErr w:type="spellEnd"/>
      <w:r>
        <w:rPr>
          <w:sz w:val="24"/>
          <w:szCs w:val="24"/>
        </w:rPr>
        <w:t xml:space="preserve"> Борис </w:t>
      </w:r>
      <w:proofErr w:type="spellStart"/>
      <w:r>
        <w:rPr>
          <w:sz w:val="24"/>
          <w:szCs w:val="24"/>
        </w:rPr>
        <w:t>Джалаевич</w:t>
      </w:r>
      <w:proofErr w:type="spellEnd"/>
      <w:r w:rsidRPr="00325A4E">
        <w:rPr>
          <w:sz w:val="24"/>
          <w:szCs w:val="24"/>
        </w:rPr>
        <w:t xml:space="preserve">, </w:t>
      </w:r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в лице финансового управляющего </w:t>
      </w:r>
      <w:r w:rsidR="00AD532A">
        <w:rPr>
          <w:color w:val="000000"/>
          <w:sz w:val="24"/>
          <w:szCs w:val="24"/>
          <w:shd w:val="clear" w:color="auto" w:fill="FFFFFF"/>
        </w:rPr>
        <w:t xml:space="preserve">Д.В. </w:t>
      </w:r>
      <w:proofErr w:type="gramStart"/>
      <w:r w:rsidR="00AD532A">
        <w:rPr>
          <w:color w:val="000000"/>
          <w:sz w:val="24"/>
          <w:szCs w:val="24"/>
          <w:shd w:val="clear" w:color="auto" w:fill="FFFFFF"/>
        </w:rPr>
        <w:t>Татьянченко</w:t>
      </w:r>
      <w:r w:rsidR="00E37225">
        <w:rPr>
          <w:color w:val="000000"/>
          <w:sz w:val="24"/>
          <w:szCs w:val="24"/>
          <w:shd w:val="clear" w:color="auto" w:fill="FFFFFF"/>
        </w:rPr>
        <w:t>.</w:t>
      </w:r>
      <w:r w:rsidR="00313D19" w:rsidRPr="00313D19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="00313D19" w:rsidRPr="00313D19">
        <w:rPr>
          <w:color w:val="000000"/>
          <w:sz w:val="24"/>
          <w:szCs w:val="24"/>
          <w:shd w:val="clear" w:color="auto" w:fill="FFFFFF"/>
        </w:rPr>
        <w:t xml:space="preserve"> действующего на основании Решения Арбитражного суда Республики Калмыкия </w:t>
      </w:r>
      <w:r w:rsidR="00E37225" w:rsidRPr="00E37225">
        <w:rPr>
          <w:color w:val="000000"/>
          <w:sz w:val="24"/>
          <w:szCs w:val="24"/>
          <w:shd w:val="clear" w:color="auto" w:fill="FFFFFF"/>
        </w:rPr>
        <w:t>по д</w:t>
      </w:r>
      <w:r w:rsidR="00E37225">
        <w:rPr>
          <w:color w:val="000000"/>
          <w:sz w:val="24"/>
          <w:szCs w:val="24"/>
          <w:shd w:val="clear" w:color="auto" w:fill="FFFFFF"/>
        </w:rPr>
        <w:t xml:space="preserve">елу </w:t>
      </w:r>
      <w:r w:rsidRPr="00325A4E">
        <w:rPr>
          <w:sz w:val="24"/>
          <w:szCs w:val="24"/>
        </w:rPr>
        <w:t xml:space="preserve">от </w:t>
      </w:r>
      <w:r>
        <w:rPr>
          <w:sz w:val="24"/>
          <w:szCs w:val="24"/>
        </w:rPr>
        <w:t>07 декабря 2020 года</w:t>
      </w:r>
      <w:r w:rsidRPr="00325A4E">
        <w:rPr>
          <w:sz w:val="24"/>
          <w:szCs w:val="24"/>
        </w:rPr>
        <w:t xml:space="preserve"> №А22-996/2020</w:t>
      </w:r>
      <w:r w:rsidR="00AD532A">
        <w:rPr>
          <w:color w:val="000000"/>
          <w:sz w:val="24"/>
          <w:szCs w:val="24"/>
          <w:shd w:val="clear" w:color="auto" w:fill="FFFFFF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E37225" w:rsidRDefault="00643730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rFonts w:ascii="Tahoma" w:hAnsi="Tahoma" w:cs="Tahoma"/>
          <w:color w:val="000000"/>
        </w:rPr>
      </w:pPr>
      <w:r w:rsidRPr="00643730">
        <w:rPr>
          <w:rFonts w:ascii="Tahoma" w:hAnsi="Tahoma" w:cs="Tahoma"/>
          <w:color w:val="000000"/>
        </w:rPr>
        <w:t>счет № 40817810252098947481, ПАО "Сбербанк России", БИК 046015602, к/с 30101810600000000602.</w:t>
      </w:r>
    </w:p>
    <w:p w:rsidR="00643730" w:rsidRPr="00D558C7" w:rsidRDefault="00643730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2A651C" w:rsidRPr="00EC5E4B" w:rsidRDefault="002A651C" w:rsidP="00643730">
      <w:pPr>
        <w:shd w:val="clear" w:color="auto" w:fill="FFFFFF"/>
        <w:spacing w:line="240" w:lineRule="auto"/>
        <w:ind w:firstLine="709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643730">
        <w:rPr>
          <w:sz w:val="24"/>
          <w:szCs w:val="24"/>
        </w:rPr>
        <w:t>а</w:t>
      </w:r>
      <w:r w:rsidR="00C1188F">
        <w:rPr>
          <w:sz w:val="24"/>
          <w:szCs w:val="24"/>
        </w:rPr>
        <w:t xml:space="preserve">: </w:t>
      </w:r>
      <w:r w:rsidR="00F40663" w:rsidRPr="00F40663">
        <w:rPr>
          <w:sz w:val="24"/>
          <w:szCs w:val="24"/>
        </w:rPr>
        <w:t xml:space="preserve">- </w:t>
      </w:r>
      <w:r w:rsidR="00643730" w:rsidRPr="00325A4E">
        <w:rPr>
          <w:sz w:val="24"/>
          <w:szCs w:val="24"/>
        </w:rPr>
        <w:t xml:space="preserve">Права требования </w:t>
      </w:r>
      <w:proofErr w:type="spellStart"/>
      <w:r w:rsidR="00643730">
        <w:rPr>
          <w:sz w:val="24"/>
          <w:szCs w:val="24"/>
        </w:rPr>
        <w:t>Шунгаева</w:t>
      </w:r>
      <w:proofErr w:type="spellEnd"/>
      <w:r w:rsidR="00643730">
        <w:rPr>
          <w:sz w:val="24"/>
          <w:szCs w:val="24"/>
        </w:rPr>
        <w:t xml:space="preserve"> Бориса </w:t>
      </w:r>
      <w:proofErr w:type="spellStart"/>
      <w:r w:rsidR="00643730">
        <w:rPr>
          <w:sz w:val="24"/>
          <w:szCs w:val="24"/>
        </w:rPr>
        <w:t>Джалаевича</w:t>
      </w:r>
      <w:proofErr w:type="spellEnd"/>
      <w:r w:rsidR="00643730">
        <w:rPr>
          <w:sz w:val="24"/>
          <w:szCs w:val="24"/>
        </w:rPr>
        <w:t xml:space="preserve"> к ИП </w:t>
      </w:r>
      <w:r w:rsidR="00643730" w:rsidRPr="00325A4E">
        <w:rPr>
          <w:sz w:val="24"/>
          <w:szCs w:val="24"/>
        </w:rPr>
        <w:t>Бадмаевой Надеж</w:t>
      </w:r>
      <w:r w:rsidR="00643730">
        <w:rPr>
          <w:sz w:val="24"/>
          <w:szCs w:val="24"/>
        </w:rPr>
        <w:t xml:space="preserve">ды Сергеевны (ИНН 081400222956, </w:t>
      </w:r>
      <w:r w:rsidR="00643730" w:rsidRPr="00325A4E">
        <w:rPr>
          <w:sz w:val="24"/>
          <w:szCs w:val="24"/>
        </w:rPr>
        <w:t>ОГРНИП 312081608800</w:t>
      </w:r>
      <w:r w:rsidR="00643730">
        <w:rPr>
          <w:sz w:val="24"/>
          <w:szCs w:val="24"/>
        </w:rPr>
        <w:t xml:space="preserve">011) номиналом 231 719,15 руб., </w:t>
      </w:r>
      <w:r w:rsidR="00643730" w:rsidRPr="00325A4E">
        <w:rPr>
          <w:sz w:val="24"/>
          <w:szCs w:val="24"/>
        </w:rPr>
        <w:t>подтвержденная вступившими в силу судебными актами</w:t>
      </w:r>
      <w:r w:rsidR="00EC5E4B">
        <w:rPr>
          <w:sz w:val="24"/>
          <w:szCs w:val="24"/>
        </w:rPr>
        <w:t xml:space="preserve">, </w:t>
      </w:r>
      <w:r w:rsidR="008B55DA">
        <w:rPr>
          <w:sz w:val="24"/>
          <w:szCs w:val="24"/>
        </w:rPr>
        <w:t>принадлежащего</w:t>
      </w:r>
      <w:r w:rsidR="007F7CBE">
        <w:rPr>
          <w:sz w:val="24"/>
          <w:szCs w:val="24"/>
        </w:rPr>
        <w:t xml:space="preserve"> </w:t>
      </w:r>
      <w:proofErr w:type="spellStart"/>
      <w:r w:rsidR="00643730">
        <w:rPr>
          <w:sz w:val="24"/>
          <w:szCs w:val="24"/>
        </w:rPr>
        <w:t>Шунгаеву</w:t>
      </w:r>
      <w:proofErr w:type="spellEnd"/>
      <w:r w:rsidR="00643730">
        <w:rPr>
          <w:sz w:val="24"/>
          <w:szCs w:val="24"/>
        </w:rPr>
        <w:t xml:space="preserve"> Борису </w:t>
      </w:r>
      <w:proofErr w:type="spellStart"/>
      <w:r w:rsidR="00643730">
        <w:rPr>
          <w:sz w:val="24"/>
          <w:szCs w:val="24"/>
        </w:rPr>
        <w:t>Джалаевичу</w:t>
      </w:r>
      <w:proofErr w:type="spellEnd"/>
      <w:r w:rsidR="00643730" w:rsidRPr="00325A4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 xml:space="preserve">в форме </w:t>
      </w:r>
      <w:r w:rsidR="00B87A12" w:rsidRPr="00EC5E4B">
        <w:rPr>
          <w:sz w:val="24"/>
          <w:szCs w:val="24"/>
        </w:rPr>
        <w:t>аукциона</w:t>
      </w:r>
      <w:r w:rsidR="007F7CBE">
        <w:rPr>
          <w:sz w:val="24"/>
          <w:szCs w:val="24"/>
        </w:rPr>
        <w:t xml:space="preserve"> </w:t>
      </w:r>
      <w:r w:rsidR="006C1363" w:rsidRPr="00EC5E4B">
        <w:rPr>
          <w:sz w:val="24"/>
          <w:szCs w:val="24"/>
        </w:rPr>
        <w:t>с открытой формой подачи предложения о цене</w:t>
      </w:r>
      <w:r w:rsidR="0067723A" w:rsidRPr="00EC5E4B">
        <w:rPr>
          <w:sz w:val="24"/>
          <w:szCs w:val="24"/>
        </w:rPr>
        <w:t xml:space="preserve"> имущества</w:t>
      </w:r>
      <w:r w:rsidR="006956E7" w:rsidRPr="00EC5E4B">
        <w:rPr>
          <w:sz w:val="24"/>
          <w:szCs w:val="24"/>
        </w:rPr>
        <w:t>.</w:t>
      </w:r>
    </w:p>
    <w:p w:rsidR="00AB6AED" w:rsidRPr="00EC5E4B" w:rsidRDefault="00AB6AED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6547F4">
        <w:rPr>
          <w:sz w:val="24"/>
          <w:szCs w:val="24"/>
        </w:rPr>
        <w:t xml:space="preserve"> 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заявок, за вычетом комиссии банка.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4.2. В случае отзыва Претендентом заявки на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участие в торгах, поступивший задаток подлежит возврату в срок не позднее 5 рабочих дней за вычетом комиссии банка предусмотренной договором с момента поступления Организатору уведомления об отзыве заявки.</w:t>
      </w:r>
    </w:p>
    <w:p w:rsidR="0010766A" w:rsidRPr="0010766A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:rsidR="00584836" w:rsidRPr="00EC5E4B" w:rsidRDefault="0010766A" w:rsidP="0010766A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10766A">
        <w:rPr>
          <w:sz w:val="24"/>
          <w:szCs w:val="24"/>
        </w:rPr>
        <w:t>4.4. Если Претендент не признан победителем</w:t>
      </w:r>
      <w:r>
        <w:rPr>
          <w:sz w:val="24"/>
          <w:szCs w:val="24"/>
        </w:rPr>
        <w:t xml:space="preserve"> </w:t>
      </w:r>
      <w:r w:rsidRPr="0010766A">
        <w:rPr>
          <w:sz w:val="24"/>
          <w:szCs w:val="24"/>
        </w:rPr>
        <w:t>торгов, ему возвращается сумма задатка в течение 5-ти рабочих дней за вычетом комиссии банка с момента утверждения Организатором протокола об итогах торгов.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643730" w:rsidRDefault="00643730" w:rsidP="00D428EF">
            <w:pPr>
              <w:suppressLineNumbers/>
              <w:spacing w:line="100" w:lineRule="atLeast"/>
              <w:ind w:left="0" w:firstLine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Шунгаев</w:t>
            </w:r>
            <w:proofErr w:type="spellEnd"/>
            <w:r>
              <w:rPr>
                <w:sz w:val="24"/>
                <w:szCs w:val="24"/>
              </w:rPr>
              <w:t xml:space="preserve"> Борис </w:t>
            </w:r>
            <w:proofErr w:type="spellStart"/>
            <w:r>
              <w:rPr>
                <w:sz w:val="24"/>
                <w:szCs w:val="24"/>
              </w:rPr>
              <w:t>Джалаевич</w:t>
            </w:r>
            <w:proofErr w:type="spellEnd"/>
          </w:p>
          <w:p w:rsidR="00D428EF" w:rsidRDefault="00643730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 w:rsidRPr="00325A4E">
              <w:rPr>
                <w:sz w:val="24"/>
                <w:szCs w:val="24"/>
              </w:rPr>
              <w:t xml:space="preserve"> </w:t>
            </w:r>
            <w:r w:rsidR="00842495"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="00842495"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 w:rsidR="0084249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F40663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Д.В. Татьянченко</w:t>
            </w:r>
          </w:p>
          <w:p w:rsidR="00842495" w:rsidRDefault="00842495" w:rsidP="007F7CB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F40663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Д.В. Татьянченко</w:t>
            </w:r>
          </w:p>
          <w:p w:rsidR="00A979C6" w:rsidRDefault="00A979C6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Pr="00455428" w:rsidRDefault="0030718A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10766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A651C"/>
    <w:rsid w:val="002D0729"/>
    <w:rsid w:val="002F4B95"/>
    <w:rsid w:val="0030718A"/>
    <w:rsid w:val="00307776"/>
    <w:rsid w:val="00313D19"/>
    <w:rsid w:val="00337FD0"/>
    <w:rsid w:val="00345510"/>
    <w:rsid w:val="00355E6E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6395"/>
    <w:rsid w:val="006365CF"/>
    <w:rsid w:val="006367D2"/>
    <w:rsid w:val="00643730"/>
    <w:rsid w:val="00645EF3"/>
    <w:rsid w:val="00646BF3"/>
    <w:rsid w:val="00646E4A"/>
    <w:rsid w:val="006547F4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01AE2"/>
    <w:rsid w:val="00717349"/>
    <w:rsid w:val="007254A3"/>
    <w:rsid w:val="007375F7"/>
    <w:rsid w:val="00760076"/>
    <w:rsid w:val="00774935"/>
    <w:rsid w:val="00780D7F"/>
    <w:rsid w:val="00790AA9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50D4F"/>
    <w:rsid w:val="009608F8"/>
    <w:rsid w:val="00971A5C"/>
    <w:rsid w:val="009A1F03"/>
    <w:rsid w:val="009A563F"/>
    <w:rsid w:val="009C6C89"/>
    <w:rsid w:val="009D402B"/>
    <w:rsid w:val="009F0E1E"/>
    <w:rsid w:val="00A31F41"/>
    <w:rsid w:val="00A35D80"/>
    <w:rsid w:val="00A553DB"/>
    <w:rsid w:val="00A614E5"/>
    <w:rsid w:val="00A70DA3"/>
    <w:rsid w:val="00A979C6"/>
    <w:rsid w:val="00AA0AB4"/>
    <w:rsid w:val="00AB6AED"/>
    <w:rsid w:val="00AB6ED4"/>
    <w:rsid w:val="00AC1BEC"/>
    <w:rsid w:val="00AC4AAF"/>
    <w:rsid w:val="00AC5875"/>
    <w:rsid w:val="00AC708E"/>
    <w:rsid w:val="00AD532A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9342F"/>
    <w:rsid w:val="00DC4387"/>
    <w:rsid w:val="00DF672E"/>
    <w:rsid w:val="00DF7F58"/>
    <w:rsid w:val="00E1379C"/>
    <w:rsid w:val="00E20457"/>
    <w:rsid w:val="00E37225"/>
    <w:rsid w:val="00E406C2"/>
    <w:rsid w:val="00E543A9"/>
    <w:rsid w:val="00E5536A"/>
    <w:rsid w:val="00E67167"/>
    <w:rsid w:val="00E70C76"/>
    <w:rsid w:val="00E727FA"/>
    <w:rsid w:val="00E9165B"/>
    <w:rsid w:val="00E92B6B"/>
    <w:rsid w:val="00EC5E4B"/>
    <w:rsid w:val="00F02EDE"/>
    <w:rsid w:val="00F0403A"/>
    <w:rsid w:val="00F04C6C"/>
    <w:rsid w:val="00F40663"/>
    <w:rsid w:val="00F43383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9274F4C3-67FE-4D1D-A83F-E30E36F8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11</cp:revision>
  <cp:lastPrinted>2014-12-10T07:31:00Z</cp:lastPrinted>
  <dcterms:created xsi:type="dcterms:W3CDTF">2021-02-20T06:13:00Z</dcterms:created>
  <dcterms:modified xsi:type="dcterms:W3CDTF">2022-12-21T11:37:00Z</dcterms:modified>
</cp:coreProperties>
</file>